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2A" w:rsidRPr="00BC53D5" w:rsidRDefault="00F6072A" w:rsidP="004F5BEB">
      <w:pPr>
        <w:spacing w:after="0"/>
        <w:jc w:val="right"/>
        <w:rPr>
          <w:b/>
          <w:u w:val="single"/>
        </w:rPr>
      </w:pPr>
      <w:r w:rsidRPr="00BC53D5">
        <w:rPr>
          <w:b/>
          <w:u w:val="single"/>
        </w:rPr>
        <w:t xml:space="preserve">ALLEGATO sub A </w:t>
      </w:r>
    </w:p>
    <w:p w:rsidR="004F5BEB" w:rsidRPr="004F5BEB" w:rsidRDefault="004F5BEB" w:rsidP="004F5BEB">
      <w:pPr>
        <w:spacing w:after="0"/>
        <w:jc w:val="center"/>
        <w:rPr>
          <w:b/>
          <w:sz w:val="12"/>
          <w:szCs w:val="12"/>
        </w:rPr>
      </w:pPr>
    </w:p>
    <w:p w:rsidR="00F6072A" w:rsidRPr="003D41C9" w:rsidRDefault="00F6072A" w:rsidP="004F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C9">
        <w:rPr>
          <w:rFonts w:ascii="Times New Roman" w:hAnsi="Times New Roman" w:cs="Times New Roman"/>
          <w:b/>
          <w:sz w:val="24"/>
          <w:szCs w:val="24"/>
        </w:rPr>
        <w:t>DICHIARAZIONE SOSTITUTIVA</w:t>
      </w:r>
    </w:p>
    <w:p w:rsidR="00F6072A" w:rsidRPr="003D41C9" w:rsidRDefault="00F6072A" w:rsidP="00F6072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1C9">
        <w:rPr>
          <w:rFonts w:ascii="Times New Roman" w:hAnsi="Times New Roman" w:cs="Times New Roman"/>
          <w:i/>
          <w:sz w:val="24"/>
          <w:szCs w:val="24"/>
        </w:rPr>
        <w:t>(redatta ai sensi del D.P.R. 28 dicembre 2000, n. 445)</w:t>
      </w:r>
    </w:p>
    <w:p w:rsidR="00F6072A" w:rsidRPr="003D41C9" w:rsidRDefault="00F6072A" w:rsidP="00F60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72A" w:rsidRPr="00FA32CF" w:rsidRDefault="00F6072A" w:rsidP="00F6072A">
      <w:pPr>
        <w:spacing w:after="0"/>
        <w:jc w:val="center"/>
        <w:rPr>
          <w:rFonts w:ascii="Times New Roman" w:hAnsi="Times New Roman" w:cs="Times New Roman"/>
          <w:b/>
        </w:rPr>
      </w:pPr>
      <w:r w:rsidRPr="00FA32CF">
        <w:rPr>
          <w:rFonts w:ascii="Times New Roman" w:hAnsi="Times New Roman" w:cs="Times New Roman"/>
          <w:b/>
        </w:rPr>
        <w:t>BANDO DI GARA PER LA VENDITA DI BENI IMMOBILI DI PROPRIETA' COMUNALE</w:t>
      </w:r>
    </w:p>
    <w:p w:rsidR="00F6072A" w:rsidRPr="003D41C9" w:rsidRDefault="00F6072A" w:rsidP="00F60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C9">
        <w:rPr>
          <w:rFonts w:ascii="Times New Roman" w:hAnsi="Times New Roman" w:cs="Times New Roman"/>
          <w:b/>
          <w:sz w:val="24"/>
          <w:szCs w:val="24"/>
        </w:rPr>
        <w:t>(</w:t>
      </w:r>
      <w:r w:rsidR="003D41C9" w:rsidRPr="003D41C9">
        <w:rPr>
          <w:rFonts w:ascii="Times New Roman" w:hAnsi="Times New Roman" w:cs="Times New Roman"/>
          <w:b/>
          <w:sz w:val="24"/>
          <w:szCs w:val="24"/>
        </w:rPr>
        <w:t>Capannoni Industriali area ex Nissometal</w:t>
      </w:r>
      <w:r w:rsidRPr="003D41C9">
        <w:rPr>
          <w:rFonts w:ascii="Times New Roman" w:hAnsi="Times New Roman" w:cs="Times New Roman"/>
          <w:b/>
          <w:sz w:val="24"/>
          <w:szCs w:val="24"/>
        </w:rPr>
        <w:t>)</w:t>
      </w:r>
    </w:p>
    <w:p w:rsidR="00F6072A" w:rsidRPr="003D41C9" w:rsidRDefault="00F6072A" w:rsidP="00F60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C9">
        <w:rPr>
          <w:rFonts w:ascii="Times New Roman" w:hAnsi="Times New Roman" w:cs="Times New Roman"/>
          <w:b/>
          <w:sz w:val="24"/>
          <w:szCs w:val="24"/>
        </w:rPr>
        <w:t>MEDIANTE ASTA PUBBLICA COL METODO DELLE OFFERTE SEGRETE</w:t>
      </w:r>
    </w:p>
    <w:p w:rsidR="00F6072A" w:rsidRPr="003D41C9" w:rsidRDefault="00161150" w:rsidP="00F60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6072A" w:rsidRPr="003D41C9">
        <w:rPr>
          <w:rFonts w:ascii="Times New Roman" w:hAnsi="Times New Roman" w:cs="Times New Roman"/>
          <w:b/>
          <w:sz w:val="24"/>
          <w:szCs w:val="24"/>
        </w:rPr>
        <w:t>A</w:t>
      </w:r>
      <w:r w:rsidRPr="003D41C9">
        <w:rPr>
          <w:rFonts w:ascii="Times New Roman" w:hAnsi="Times New Roman" w:cs="Times New Roman"/>
          <w:b/>
          <w:sz w:val="24"/>
          <w:szCs w:val="24"/>
        </w:rPr>
        <w:t>rtt.</w:t>
      </w:r>
      <w:r w:rsidR="00F6072A" w:rsidRPr="003D41C9">
        <w:rPr>
          <w:rFonts w:ascii="Times New Roman" w:hAnsi="Times New Roman" w:cs="Times New Roman"/>
          <w:b/>
          <w:sz w:val="24"/>
          <w:szCs w:val="24"/>
        </w:rPr>
        <w:t xml:space="preserve"> 73 </w:t>
      </w:r>
      <w:r w:rsidRPr="003D41C9">
        <w:rPr>
          <w:rFonts w:ascii="Times New Roman" w:hAnsi="Times New Roman" w:cs="Times New Roman"/>
          <w:b/>
          <w:sz w:val="24"/>
          <w:szCs w:val="24"/>
        </w:rPr>
        <w:t>e</w:t>
      </w:r>
      <w:r w:rsidR="00F6072A" w:rsidRPr="003D41C9">
        <w:rPr>
          <w:rFonts w:ascii="Times New Roman" w:hAnsi="Times New Roman" w:cs="Times New Roman"/>
          <w:b/>
          <w:sz w:val="24"/>
          <w:szCs w:val="24"/>
        </w:rPr>
        <w:t xml:space="preserve"> 76 </w:t>
      </w:r>
      <w:r w:rsidRPr="003D41C9">
        <w:rPr>
          <w:rFonts w:ascii="Times New Roman" w:hAnsi="Times New Roman" w:cs="Times New Roman"/>
          <w:b/>
          <w:sz w:val="24"/>
          <w:szCs w:val="24"/>
        </w:rPr>
        <w:t>-</w:t>
      </w:r>
      <w:r w:rsidR="00F6072A" w:rsidRPr="003D41C9">
        <w:rPr>
          <w:rFonts w:ascii="Times New Roman" w:hAnsi="Times New Roman" w:cs="Times New Roman"/>
          <w:b/>
          <w:sz w:val="24"/>
          <w:szCs w:val="24"/>
        </w:rPr>
        <w:t xml:space="preserve"> R.D. 23 </w:t>
      </w:r>
      <w:r w:rsidRPr="003D41C9">
        <w:rPr>
          <w:rFonts w:ascii="Times New Roman" w:hAnsi="Times New Roman" w:cs="Times New Roman"/>
          <w:b/>
          <w:sz w:val="24"/>
          <w:szCs w:val="24"/>
        </w:rPr>
        <w:t>maggio</w:t>
      </w:r>
      <w:r w:rsidR="00F6072A" w:rsidRPr="003D41C9">
        <w:rPr>
          <w:rFonts w:ascii="Times New Roman" w:hAnsi="Times New Roman" w:cs="Times New Roman"/>
          <w:b/>
          <w:sz w:val="24"/>
          <w:szCs w:val="24"/>
        </w:rPr>
        <w:t xml:space="preserve"> 1924, n. 827</w:t>
      </w:r>
      <w:r w:rsidRPr="003D41C9">
        <w:rPr>
          <w:rFonts w:ascii="Times New Roman" w:hAnsi="Times New Roman" w:cs="Times New Roman"/>
          <w:b/>
          <w:sz w:val="24"/>
          <w:szCs w:val="24"/>
        </w:rPr>
        <w:t>)</w:t>
      </w:r>
    </w:p>
    <w:p w:rsidR="00F6072A" w:rsidRPr="003D41C9" w:rsidRDefault="00F6072A" w:rsidP="00F60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72A" w:rsidRPr="003D41C9" w:rsidRDefault="00F6072A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Il  sottoscritto ____________________________________________</w:t>
      </w:r>
      <w:r w:rsidR="003D41C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072A" w:rsidRPr="003D41C9" w:rsidRDefault="00F6072A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nato  a __________________________, Prov. ______________________,  il giorno ___________________residente in ___________________________</w:t>
      </w:r>
      <w:r w:rsidR="0001424E" w:rsidRPr="003D41C9">
        <w:rPr>
          <w:rFonts w:ascii="Times New Roman" w:hAnsi="Times New Roman" w:cs="Times New Roman"/>
          <w:sz w:val="24"/>
          <w:szCs w:val="24"/>
        </w:rPr>
        <w:t>__,</w:t>
      </w:r>
      <w:r w:rsidRPr="003D41C9">
        <w:rPr>
          <w:rFonts w:ascii="Times New Roman" w:hAnsi="Times New Roman" w:cs="Times New Roman"/>
          <w:sz w:val="24"/>
          <w:szCs w:val="24"/>
        </w:rPr>
        <w:t xml:space="preserve"> Prov. _____________________</w:t>
      </w:r>
      <w:r w:rsidR="00F95242" w:rsidRPr="003D41C9">
        <w:rPr>
          <w:rFonts w:ascii="Times New Roman" w:hAnsi="Times New Roman" w:cs="Times New Roman"/>
          <w:sz w:val="24"/>
          <w:szCs w:val="24"/>
        </w:rPr>
        <w:t>_</w:t>
      </w:r>
      <w:r w:rsidRPr="003D41C9">
        <w:rPr>
          <w:rFonts w:ascii="Times New Roman" w:hAnsi="Times New Roman" w:cs="Times New Roman"/>
          <w:sz w:val="24"/>
          <w:szCs w:val="24"/>
        </w:rPr>
        <w:t>,</w:t>
      </w:r>
      <w:r w:rsidR="00F95242" w:rsidRPr="003D41C9">
        <w:rPr>
          <w:rFonts w:ascii="Times New Roman" w:hAnsi="Times New Roman" w:cs="Times New Roman"/>
          <w:sz w:val="24"/>
          <w:szCs w:val="24"/>
        </w:rPr>
        <w:t xml:space="preserve"> </w:t>
      </w:r>
      <w:r w:rsidR="0001424E" w:rsidRPr="003D41C9">
        <w:rPr>
          <w:rFonts w:ascii="Times New Roman" w:hAnsi="Times New Roman" w:cs="Times New Roman"/>
          <w:sz w:val="24"/>
          <w:szCs w:val="24"/>
        </w:rPr>
        <w:t xml:space="preserve"> </w:t>
      </w:r>
      <w:r w:rsidR="00F95242" w:rsidRPr="003D41C9">
        <w:rPr>
          <w:rFonts w:ascii="Times New Roman" w:hAnsi="Times New Roman" w:cs="Times New Roman"/>
          <w:sz w:val="24"/>
          <w:szCs w:val="24"/>
        </w:rPr>
        <w:t>Cap ________________</w:t>
      </w:r>
    </w:p>
    <w:p w:rsidR="0001424E" w:rsidRPr="003D41C9" w:rsidRDefault="0001424E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indirizzo </w:t>
      </w:r>
      <w:r w:rsidR="00F6072A" w:rsidRPr="003D41C9">
        <w:rPr>
          <w:rFonts w:ascii="Times New Roman" w:hAnsi="Times New Roman" w:cs="Times New Roman"/>
          <w:sz w:val="24"/>
          <w:szCs w:val="24"/>
        </w:rPr>
        <w:t xml:space="preserve"> ____</w:t>
      </w:r>
      <w:r w:rsidR="00F95242" w:rsidRPr="003D41C9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41C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6072A" w:rsidRPr="003D41C9">
        <w:rPr>
          <w:rFonts w:ascii="Times New Roman" w:hAnsi="Times New Roman" w:cs="Times New Roman"/>
          <w:sz w:val="24"/>
          <w:szCs w:val="24"/>
        </w:rPr>
        <w:t>___</w:t>
      </w:r>
      <w:r w:rsidRPr="003D41C9">
        <w:rPr>
          <w:rFonts w:ascii="Times New Roman" w:hAnsi="Times New Roman" w:cs="Times New Roman"/>
          <w:sz w:val="24"/>
          <w:szCs w:val="24"/>
        </w:rPr>
        <w:t>_</w:t>
      </w:r>
      <w:r w:rsidR="00F6072A" w:rsidRPr="003D41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242" w:rsidRPr="003D41C9" w:rsidRDefault="00F6072A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Tel. _____________</w:t>
      </w:r>
      <w:r w:rsidR="0001424E" w:rsidRPr="003D41C9">
        <w:rPr>
          <w:rFonts w:ascii="Times New Roman" w:hAnsi="Times New Roman" w:cs="Times New Roman"/>
          <w:sz w:val="24"/>
          <w:szCs w:val="24"/>
        </w:rPr>
        <w:t>____________</w:t>
      </w:r>
      <w:r w:rsidRPr="003D41C9">
        <w:rPr>
          <w:rFonts w:ascii="Times New Roman" w:hAnsi="Times New Roman" w:cs="Times New Roman"/>
          <w:sz w:val="24"/>
          <w:szCs w:val="24"/>
        </w:rPr>
        <w:t xml:space="preserve">  - Cell.</w:t>
      </w:r>
      <w:r w:rsidR="00F95242" w:rsidRPr="003D41C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01424E" w:rsidRPr="003D41C9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3D41C9">
        <w:rPr>
          <w:rFonts w:ascii="Times New Roman" w:hAnsi="Times New Roman" w:cs="Times New Roman"/>
          <w:sz w:val="24"/>
          <w:szCs w:val="24"/>
        </w:rPr>
        <w:t>e-mail</w:t>
      </w:r>
      <w:r w:rsidR="00F95242" w:rsidRPr="003D41C9">
        <w:rPr>
          <w:rFonts w:ascii="Times New Roman" w:hAnsi="Times New Roman" w:cs="Times New Roman"/>
          <w:sz w:val="24"/>
          <w:szCs w:val="24"/>
        </w:rPr>
        <w:t xml:space="preserve">: </w:t>
      </w:r>
      <w:r w:rsidR="003D41C9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41C9">
        <w:rPr>
          <w:rFonts w:ascii="Times New Roman" w:hAnsi="Times New Roman" w:cs="Times New Roman"/>
          <w:sz w:val="24"/>
          <w:szCs w:val="24"/>
        </w:rPr>
        <w:t>/ posta certificata</w:t>
      </w:r>
      <w:r w:rsidR="00F95242" w:rsidRPr="003D41C9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01424E" w:rsidRPr="003D41C9">
        <w:rPr>
          <w:rFonts w:ascii="Times New Roman" w:hAnsi="Times New Roman" w:cs="Times New Roman"/>
          <w:sz w:val="24"/>
          <w:szCs w:val="24"/>
        </w:rPr>
        <w:t>__</w:t>
      </w:r>
      <w:r w:rsidR="003D41C9">
        <w:rPr>
          <w:rFonts w:ascii="Times New Roman" w:hAnsi="Times New Roman" w:cs="Times New Roman"/>
          <w:sz w:val="24"/>
          <w:szCs w:val="24"/>
        </w:rPr>
        <w:t>___</w:t>
      </w:r>
    </w:p>
    <w:p w:rsidR="00F95242" w:rsidRPr="003D41C9" w:rsidRDefault="00F95242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codice fiscale: ___________________________________________</w:t>
      </w:r>
      <w:r w:rsidR="003D41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242" w:rsidRPr="003D41C9" w:rsidRDefault="00F6072A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se coniugato</w:t>
      </w:r>
      <w:r w:rsidR="00F95242" w:rsidRPr="003D41C9">
        <w:rPr>
          <w:rFonts w:ascii="Times New Roman" w:hAnsi="Times New Roman" w:cs="Times New Roman"/>
          <w:sz w:val="24"/>
          <w:szCs w:val="24"/>
        </w:rPr>
        <w:t>,</w:t>
      </w:r>
      <w:r w:rsidRPr="003D41C9">
        <w:rPr>
          <w:rFonts w:ascii="Times New Roman" w:hAnsi="Times New Roman" w:cs="Times New Roman"/>
          <w:sz w:val="24"/>
          <w:szCs w:val="24"/>
        </w:rPr>
        <w:t xml:space="preserve"> indicare il regime patrimoniale</w:t>
      </w:r>
      <w:r w:rsidR="00F95242" w:rsidRPr="003D41C9">
        <w:rPr>
          <w:rFonts w:ascii="Times New Roman" w:hAnsi="Times New Roman" w:cs="Times New Roman"/>
          <w:sz w:val="24"/>
          <w:szCs w:val="24"/>
        </w:rPr>
        <w:t>: __________________</w:t>
      </w:r>
      <w:r w:rsidR="003D41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242" w:rsidRPr="003D41C9" w:rsidRDefault="00F95242" w:rsidP="00835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242" w:rsidRPr="003D41C9" w:rsidRDefault="00F6072A" w:rsidP="00FA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Legale rappresentante della Ditta</w:t>
      </w:r>
      <w:r w:rsidR="00F95242" w:rsidRPr="003D41C9">
        <w:rPr>
          <w:rFonts w:ascii="Times New Roman" w:hAnsi="Times New Roman" w:cs="Times New Roman"/>
          <w:sz w:val="24"/>
          <w:szCs w:val="24"/>
        </w:rPr>
        <w:t>/Ente</w:t>
      </w:r>
      <w:r w:rsidRPr="003D41C9">
        <w:rPr>
          <w:rFonts w:ascii="Times New Roman" w:hAnsi="Times New Roman" w:cs="Times New Roman"/>
          <w:sz w:val="24"/>
          <w:szCs w:val="24"/>
        </w:rPr>
        <w:t xml:space="preserve"> (</w:t>
      </w:r>
      <w:r w:rsidRPr="003D41C9">
        <w:rPr>
          <w:rFonts w:ascii="Times New Roman" w:hAnsi="Times New Roman" w:cs="Times New Roman"/>
          <w:i/>
          <w:sz w:val="24"/>
          <w:szCs w:val="24"/>
        </w:rPr>
        <w:t>da compilare solo se PERSONA GIURIDICA</w:t>
      </w:r>
      <w:r w:rsidRPr="003D41C9">
        <w:rPr>
          <w:rFonts w:ascii="Times New Roman" w:hAnsi="Times New Roman" w:cs="Times New Roman"/>
          <w:sz w:val="24"/>
          <w:szCs w:val="24"/>
        </w:rPr>
        <w:t>)</w:t>
      </w:r>
    </w:p>
    <w:p w:rsidR="00F95242" w:rsidRPr="003D41C9" w:rsidRDefault="00F95242" w:rsidP="00161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D41C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95242" w:rsidRPr="003D41C9" w:rsidRDefault="00F95242" w:rsidP="001611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1C9">
        <w:rPr>
          <w:rFonts w:ascii="Times New Roman" w:hAnsi="Times New Roman" w:cs="Times New Roman"/>
          <w:b/>
          <w:i/>
          <w:sz w:val="24"/>
          <w:szCs w:val="24"/>
        </w:rPr>
        <w:t>(indicare l’esatta denominazione comprensiva della forma giuridica)</w:t>
      </w:r>
    </w:p>
    <w:p w:rsidR="00F95242" w:rsidRPr="003D41C9" w:rsidRDefault="00F95242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242" w:rsidRPr="003D41C9" w:rsidRDefault="00F6072A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con la qualifica di</w:t>
      </w:r>
      <w:r w:rsidR="00F95242" w:rsidRPr="003D41C9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3D41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242" w:rsidRPr="003D41C9" w:rsidRDefault="00F6072A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con sede </w:t>
      </w:r>
      <w:r w:rsidR="0001424E" w:rsidRPr="003D41C9">
        <w:rPr>
          <w:rFonts w:ascii="Times New Roman" w:hAnsi="Times New Roman" w:cs="Times New Roman"/>
          <w:sz w:val="24"/>
          <w:szCs w:val="24"/>
        </w:rPr>
        <w:t xml:space="preserve">in </w:t>
      </w:r>
      <w:r w:rsidR="00F95242" w:rsidRPr="003D41C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424E" w:rsidRPr="003D41C9">
        <w:rPr>
          <w:rFonts w:ascii="Times New Roman" w:hAnsi="Times New Roman" w:cs="Times New Roman"/>
          <w:sz w:val="24"/>
          <w:szCs w:val="24"/>
        </w:rPr>
        <w:t xml:space="preserve">_, </w:t>
      </w:r>
      <w:r w:rsidR="00F95242" w:rsidRPr="003D41C9">
        <w:rPr>
          <w:rFonts w:ascii="Times New Roman" w:hAnsi="Times New Roman" w:cs="Times New Roman"/>
          <w:sz w:val="24"/>
          <w:szCs w:val="24"/>
        </w:rPr>
        <w:t>P</w:t>
      </w:r>
      <w:r w:rsidRPr="003D41C9">
        <w:rPr>
          <w:rFonts w:ascii="Times New Roman" w:hAnsi="Times New Roman" w:cs="Times New Roman"/>
          <w:sz w:val="24"/>
          <w:szCs w:val="24"/>
        </w:rPr>
        <w:t xml:space="preserve">rov. </w:t>
      </w:r>
      <w:r w:rsidR="00F95242" w:rsidRPr="003D41C9">
        <w:rPr>
          <w:rFonts w:ascii="Times New Roman" w:hAnsi="Times New Roman" w:cs="Times New Roman"/>
          <w:sz w:val="24"/>
          <w:szCs w:val="24"/>
        </w:rPr>
        <w:t>__________________</w:t>
      </w:r>
      <w:r w:rsidR="0001424E" w:rsidRPr="003D41C9">
        <w:rPr>
          <w:rFonts w:ascii="Times New Roman" w:hAnsi="Times New Roman" w:cs="Times New Roman"/>
          <w:sz w:val="24"/>
          <w:szCs w:val="24"/>
        </w:rPr>
        <w:t>, Cap</w:t>
      </w:r>
      <w:r w:rsidR="00F95242" w:rsidRPr="003D41C9">
        <w:rPr>
          <w:rFonts w:ascii="Times New Roman" w:hAnsi="Times New Roman" w:cs="Times New Roman"/>
          <w:sz w:val="24"/>
          <w:szCs w:val="24"/>
        </w:rPr>
        <w:t xml:space="preserve"> </w:t>
      </w:r>
      <w:r w:rsidR="0001424E" w:rsidRPr="003D41C9">
        <w:rPr>
          <w:rFonts w:ascii="Times New Roman" w:hAnsi="Times New Roman" w:cs="Times New Roman"/>
          <w:sz w:val="24"/>
          <w:szCs w:val="24"/>
        </w:rPr>
        <w:t>_________________</w:t>
      </w:r>
      <w:r w:rsidR="003D41C9">
        <w:rPr>
          <w:rFonts w:ascii="Times New Roman" w:hAnsi="Times New Roman" w:cs="Times New Roman"/>
          <w:sz w:val="24"/>
          <w:szCs w:val="24"/>
        </w:rPr>
        <w:t>indirizzo</w:t>
      </w:r>
      <w:r w:rsidR="00F95242" w:rsidRPr="003D41C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47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1424E" w:rsidRPr="003D41C9" w:rsidRDefault="00F6072A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e-mail</w:t>
      </w:r>
      <w:r w:rsidR="00F95242" w:rsidRPr="003D41C9">
        <w:rPr>
          <w:rFonts w:ascii="Times New Roman" w:hAnsi="Times New Roman" w:cs="Times New Roman"/>
          <w:sz w:val="24"/>
          <w:szCs w:val="24"/>
        </w:rPr>
        <w:t>: __</w:t>
      </w:r>
      <w:r w:rsidR="0001424E" w:rsidRPr="003D41C9">
        <w:rPr>
          <w:rFonts w:ascii="Times New Roman" w:hAnsi="Times New Roman" w:cs="Times New Roman"/>
          <w:sz w:val="24"/>
          <w:szCs w:val="24"/>
        </w:rPr>
        <w:t xml:space="preserve">______________________________ / </w:t>
      </w:r>
      <w:r w:rsidRPr="003D41C9">
        <w:rPr>
          <w:rFonts w:ascii="Times New Roman" w:hAnsi="Times New Roman" w:cs="Times New Roman"/>
          <w:sz w:val="24"/>
          <w:szCs w:val="24"/>
        </w:rPr>
        <w:t>posta certificata</w:t>
      </w:r>
      <w:r w:rsidR="0001424E" w:rsidRPr="003D41C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3D41C9">
        <w:rPr>
          <w:rFonts w:ascii="Times New Roman" w:hAnsi="Times New Roman" w:cs="Times New Roman"/>
          <w:sz w:val="24"/>
          <w:szCs w:val="24"/>
        </w:rPr>
        <w:t xml:space="preserve"> codice fiscale</w:t>
      </w:r>
      <w:r w:rsidR="0001424E" w:rsidRPr="003D41C9">
        <w:rPr>
          <w:rFonts w:ascii="Times New Roman" w:hAnsi="Times New Roman" w:cs="Times New Roman"/>
          <w:sz w:val="24"/>
          <w:szCs w:val="24"/>
        </w:rPr>
        <w:t>: _______________________________ partita IVA: _________________________________</w:t>
      </w:r>
    </w:p>
    <w:p w:rsidR="0001424E" w:rsidRPr="003D41C9" w:rsidRDefault="00F6072A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codice IBAN per </w:t>
      </w:r>
      <w:r w:rsidR="0001424E" w:rsidRPr="003D41C9">
        <w:rPr>
          <w:rFonts w:ascii="Times New Roman" w:hAnsi="Times New Roman" w:cs="Times New Roman"/>
          <w:sz w:val="24"/>
          <w:szCs w:val="24"/>
        </w:rPr>
        <w:t>l’</w:t>
      </w:r>
      <w:r w:rsidRPr="003D41C9">
        <w:rPr>
          <w:rFonts w:ascii="Times New Roman" w:hAnsi="Times New Roman" w:cs="Times New Roman"/>
          <w:sz w:val="24"/>
          <w:szCs w:val="24"/>
        </w:rPr>
        <w:t>eventuale restituzione deposito cauzionale:</w:t>
      </w:r>
    </w:p>
    <w:p w:rsidR="0001424E" w:rsidRPr="003D41C9" w:rsidRDefault="0001424E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D41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54B1" w:rsidRPr="003D41C9" w:rsidRDefault="008354B1" w:rsidP="00835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4B1" w:rsidRPr="003D41C9" w:rsidRDefault="008354B1" w:rsidP="008354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1C9">
        <w:rPr>
          <w:rFonts w:ascii="Times New Roman" w:hAnsi="Times New Roman" w:cs="Times New Roman"/>
          <w:b/>
          <w:sz w:val="24"/>
          <w:szCs w:val="24"/>
        </w:rPr>
        <w:t>consapevole delle sanzioni penali, richiamate dall’art. 76 del D.P.R. 28 dicembre 2000, n. 445, nel caso di dichiarazioni mendaci e falsità in atti, sotto la propria responsabilità,</w:t>
      </w:r>
    </w:p>
    <w:p w:rsidR="008354B1" w:rsidRPr="003D41C9" w:rsidRDefault="008354B1" w:rsidP="00835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24E" w:rsidRDefault="00F6072A" w:rsidP="00835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C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94F09" w:rsidRDefault="00594F09" w:rsidP="00835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09" w:rsidRPr="00594F09" w:rsidRDefault="00594F09" w:rsidP="00594F09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2CF">
        <w:rPr>
          <w:rFonts w:ascii="Times New Roman" w:hAnsi="Times New Roman" w:cs="Times New Roman"/>
        </w:rPr>
        <w:t>DI VOLER PARTECIPARE PER IL LOTTO CONTRADDISTINTO CON IL NUMERO</w:t>
      </w:r>
      <w:r w:rsidR="00FA32C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354B1" w:rsidRPr="003D41C9" w:rsidRDefault="0001424E" w:rsidP="008354B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d</w:t>
      </w:r>
      <w:r w:rsidR="00F6072A" w:rsidRPr="003D41C9">
        <w:rPr>
          <w:rFonts w:ascii="Times New Roman" w:hAnsi="Times New Roman" w:cs="Times New Roman"/>
          <w:sz w:val="24"/>
          <w:szCs w:val="24"/>
        </w:rPr>
        <w:t>i possedere la piena e completa capacità di agire;</w:t>
      </w:r>
    </w:p>
    <w:p w:rsidR="008354B1" w:rsidRPr="003D41C9" w:rsidRDefault="00F6072A" w:rsidP="008354B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di non trovarsi in alcuna delle condizioni che determinano il divieto di contrarre con la pubblica amministrazione; </w:t>
      </w:r>
    </w:p>
    <w:p w:rsidR="008354B1" w:rsidRPr="003D41C9" w:rsidRDefault="00F6072A" w:rsidP="008354B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che nei propri confronti non è pendente un procedimento per l'applicazione di una delle misure di prevenzione di cui all'art. 6 del d.lgs. 159/2011 o di una delle cause ostative previste dall'art. 67 del predetto d.lgs. 159/2011 (normativa antimafia);</w:t>
      </w:r>
    </w:p>
    <w:p w:rsidR="00161150" w:rsidRPr="003D41C9" w:rsidRDefault="00F6072A" w:rsidP="0016115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lastRenderedPageBreak/>
        <w:t xml:space="preserve">di aver preso visione del bando di gara e della normativa e disciplina urbanistica relativa all'immobile oggetto di vendita e di accettare incondizionatamente tutte le previsioni e </w:t>
      </w:r>
      <w:r w:rsidR="008354B1" w:rsidRPr="003D41C9">
        <w:rPr>
          <w:rFonts w:ascii="Times New Roman" w:hAnsi="Times New Roman" w:cs="Times New Roman"/>
          <w:sz w:val="24"/>
          <w:szCs w:val="24"/>
        </w:rPr>
        <w:t>le condizioni in essi contenute;</w:t>
      </w:r>
    </w:p>
    <w:p w:rsidR="008354B1" w:rsidRPr="003D41C9" w:rsidRDefault="00F6072A" w:rsidP="008354B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di aver preso piena visione e conoscenza dell'immobile/i oggetto di vendita e di impegnarsi, in caso di aggiudicazione definitiva, ad acquistarlo/i con tutti i diritti attivi e passivi, azioni ed obblighi, nonché nello stato di fatto e di diritto in cui si trova e che si accetta. </w:t>
      </w:r>
    </w:p>
    <w:p w:rsidR="00161150" w:rsidRPr="003D41C9" w:rsidRDefault="00161150" w:rsidP="00161150">
      <w:pPr>
        <w:pStyle w:val="Paragrafoelenc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150" w:rsidRPr="003D41C9" w:rsidRDefault="00F6072A" w:rsidP="00161150">
      <w:pPr>
        <w:pStyle w:val="Paragrafoelenc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C9">
        <w:rPr>
          <w:rFonts w:ascii="Times New Roman" w:hAnsi="Times New Roman" w:cs="Times New Roman"/>
          <w:b/>
          <w:sz w:val="24"/>
          <w:szCs w:val="24"/>
        </w:rPr>
        <w:t>Se legale rappresentate d</w:t>
      </w:r>
      <w:r w:rsidR="00161150" w:rsidRPr="003D41C9">
        <w:rPr>
          <w:rFonts w:ascii="Times New Roman" w:hAnsi="Times New Roman" w:cs="Times New Roman"/>
          <w:b/>
          <w:sz w:val="24"/>
          <w:szCs w:val="24"/>
        </w:rPr>
        <w:t>ella Ditta/Ente (PERSONA GIURIDICA)</w:t>
      </w:r>
    </w:p>
    <w:p w:rsidR="00161150" w:rsidRPr="003D41C9" w:rsidRDefault="00161150" w:rsidP="00161150">
      <w:pPr>
        <w:pStyle w:val="Paragrafoelenc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C9">
        <w:rPr>
          <w:rFonts w:ascii="Times New Roman" w:hAnsi="Times New Roman" w:cs="Times New Roman"/>
          <w:b/>
          <w:sz w:val="24"/>
          <w:szCs w:val="24"/>
        </w:rPr>
        <w:t>dichiara</w:t>
      </w:r>
      <w:r w:rsidR="00F6072A" w:rsidRPr="003D41C9">
        <w:rPr>
          <w:rFonts w:ascii="Times New Roman" w:hAnsi="Times New Roman" w:cs="Times New Roman"/>
          <w:b/>
          <w:sz w:val="24"/>
          <w:szCs w:val="24"/>
        </w:rPr>
        <w:t xml:space="preserve"> anche quanto se</w:t>
      </w:r>
      <w:r w:rsidR="00594F09">
        <w:rPr>
          <w:rFonts w:ascii="Times New Roman" w:hAnsi="Times New Roman" w:cs="Times New Roman"/>
          <w:b/>
          <w:sz w:val="24"/>
          <w:szCs w:val="24"/>
        </w:rPr>
        <w:t>gue</w:t>
      </w:r>
      <w:bookmarkStart w:id="0" w:name="_GoBack"/>
      <w:bookmarkEnd w:id="0"/>
      <w:r w:rsidR="00F6072A" w:rsidRPr="003D41C9">
        <w:rPr>
          <w:rFonts w:ascii="Times New Roman" w:hAnsi="Times New Roman" w:cs="Times New Roman"/>
          <w:b/>
          <w:sz w:val="24"/>
          <w:szCs w:val="24"/>
        </w:rPr>
        <w:t>:</w:t>
      </w:r>
    </w:p>
    <w:p w:rsidR="00161150" w:rsidRPr="003D41C9" w:rsidRDefault="00161150" w:rsidP="008354B1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150" w:rsidRPr="003D41C9" w:rsidRDefault="00161150" w:rsidP="0016115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che la S</w:t>
      </w:r>
      <w:r w:rsidR="00F6072A" w:rsidRPr="003D41C9">
        <w:rPr>
          <w:rFonts w:ascii="Times New Roman" w:hAnsi="Times New Roman" w:cs="Times New Roman"/>
          <w:sz w:val="24"/>
          <w:szCs w:val="24"/>
        </w:rPr>
        <w:t>ocietà</w:t>
      </w:r>
      <w:r w:rsidRPr="003D41C9">
        <w:rPr>
          <w:rFonts w:ascii="Times New Roman" w:hAnsi="Times New Roman" w:cs="Times New Roman"/>
          <w:sz w:val="24"/>
          <w:szCs w:val="24"/>
        </w:rPr>
        <w:t>/Ente</w:t>
      </w:r>
      <w:r w:rsidR="00F6072A" w:rsidRPr="003D41C9">
        <w:rPr>
          <w:rFonts w:ascii="Times New Roman" w:hAnsi="Times New Roman" w:cs="Times New Roman"/>
          <w:sz w:val="24"/>
          <w:szCs w:val="24"/>
        </w:rPr>
        <w:t xml:space="preserve"> non si trova in stato di fallimento, liquidazione, concordato preventivo, amministrazione controllata </w:t>
      </w:r>
      <w:r w:rsidRPr="003D41C9">
        <w:rPr>
          <w:rFonts w:ascii="Times New Roman" w:hAnsi="Times New Roman" w:cs="Times New Roman"/>
          <w:b/>
          <w:sz w:val="24"/>
          <w:szCs w:val="24"/>
          <w:u w:val="single"/>
        </w:rPr>
        <w:t>(dissesto)</w:t>
      </w:r>
      <w:r w:rsidRPr="003D41C9">
        <w:rPr>
          <w:rFonts w:ascii="Times New Roman" w:hAnsi="Times New Roman" w:cs="Times New Roman"/>
          <w:sz w:val="24"/>
          <w:szCs w:val="24"/>
        </w:rPr>
        <w:t xml:space="preserve"> </w:t>
      </w:r>
      <w:r w:rsidR="00F6072A" w:rsidRPr="003D41C9">
        <w:rPr>
          <w:rFonts w:ascii="Times New Roman" w:hAnsi="Times New Roman" w:cs="Times New Roman"/>
          <w:sz w:val="24"/>
          <w:szCs w:val="24"/>
        </w:rPr>
        <w:t>e che non sono in corso procedimenti per la dichiarazione di una di tali situazioni, e di non versare in stato di sospensione o cessazione dell'attività commerciale;</w:t>
      </w:r>
    </w:p>
    <w:p w:rsidR="00161150" w:rsidRPr="003D41C9" w:rsidRDefault="00F6072A" w:rsidP="0016115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che non è mai stata pronunciata una condanna con sentenza passata in giudicato per qualsiasi reato che incida sulla moralità professionale o per delitti finanziari, a carico di tutti i soggetti in grado di impegnare la ditta verso terzi; </w:t>
      </w:r>
    </w:p>
    <w:p w:rsidR="00161150" w:rsidRPr="003D41C9" w:rsidRDefault="00161150" w:rsidP="0016115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d</w:t>
      </w:r>
      <w:r w:rsidR="00F6072A" w:rsidRPr="003D41C9">
        <w:rPr>
          <w:rFonts w:ascii="Times New Roman" w:hAnsi="Times New Roman" w:cs="Times New Roman"/>
          <w:sz w:val="24"/>
          <w:szCs w:val="24"/>
        </w:rPr>
        <w:t>i essere in regola con gli obblighi relativi al pagamento dei contributi previdenziali e assistenziali a favore dei lavoratori</w:t>
      </w:r>
      <w:r w:rsidRPr="003D41C9">
        <w:rPr>
          <w:rFonts w:ascii="Times New Roman" w:hAnsi="Times New Roman" w:cs="Times New Roman"/>
          <w:sz w:val="24"/>
          <w:szCs w:val="24"/>
        </w:rPr>
        <w:t xml:space="preserve"> dipendenti</w:t>
      </w:r>
      <w:r w:rsidR="00F6072A" w:rsidRPr="003D41C9">
        <w:rPr>
          <w:rFonts w:ascii="Times New Roman" w:hAnsi="Times New Roman" w:cs="Times New Roman"/>
          <w:sz w:val="24"/>
          <w:szCs w:val="24"/>
        </w:rPr>
        <w:t>;</w:t>
      </w:r>
    </w:p>
    <w:p w:rsidR="00161150" w:rsidRPr="003D41C9" w:rsidRDefault="00161150" w:rsidP="0016115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61150" w:rsidRPr="003D41C9" w:rsidRDefault="00F6072A" w:rsidP="0016115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che non sussistono rapporti di controllo e collegamento ai sensi dell'art. 2359 del C.C. con altri concorrenti partecipanti alla presente gara;</w:t>
      </w:r>
    </w:p>
    <w:p w:rsidR="00161150" w:rsidRPr="003D41C9" w:rsidRDefault="00F6072A" w:rsidP="0016115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che la società e tutti i soggetti in grado di impegnare la ditta verso terzi non si trovano in alcuna delle condizioni che determinano il divieto di contrarre con la pubblica amministrazione;</w:t>
      </w:r>
    </w:p>
    <w:p w:rsidR="00161150" w:rsidRPr="003D41C9" w:rsidRDefault="00F6072A" w:rsidP="0016115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che nei confronti di tutti i soggetti in grado di impegnare la ditta verso terzi non è pendente un procedimento per l'applicazione di una delle misure di prevenzione di cui art. 6 del d.lgs. 159/2011 o di una delle cause ostative previste dall'art. art. 67 del d.lgs. 159/2011 (normativa antimafia). </w:t>
      </w:r>
    </w:p>
    <w:p w:rsidR="00FA32CF" w:rsidRDefault="00FA32CF" w:rsidP="001611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150" w:rsidRPr="003D41C9" w:rsidRDefault="00F6072A" w:rsidP="0016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i/>
          <w:sz w:val="24"/>
          <w:szCs w:val="24"/>
        </w:rPr>
        <w:t>Luogo e data</w:t>
      </w:r>
      <w:r w:rsidR="00161150" w:rsidRPr="003D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150" w:rsidRPr="003D41C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161150" w:rsidRPr="003D41C9" w:rsidRDefault="00161150" w:rsidP="0016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D41C9" w:rsidRDefault="003D41C9" w:rsidP="003D41C9">
      <w:pPr>
        <w:spacing w:after="0"/>
        <w:ind w:left="424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1150" w:rsidRPr="003D41C9" w:rsidRDefault="003D41C9" w:rsidP="003D41C9">
      <w:pPr>
        <w:spacing w:after="0"/>
        <w:ind w:left="424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61150" w:rsidRPr="003D41C9" w:rsidRDefault="00161150" w:rsidP="0016115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1C9">
        <w:rPr>
          <w:rFonts w:ascii="Times New Roman" w:hAnsi="Times New Roman" w:cs="Times New Roman"/>
          <w:i/>
          <w:sz w:val="24"/>
          <w:szCs w:val="24"/>
        </w:rPr>
        <w:t xml:space="preserve">         (f</w:t>
      </w:r>
      <w:r w:rsidR="00F6072A" w:rsidRPr="003D41C9">
        <w:rPr>
          <w:rFonts w:ascii="Times New Roman" w:hAnsi="Times New Roman" w:cs="Times New Roman"/>
          <w:i/>
          <w:sz w:val="24"/>
          <w:szCs w:val="24"/>
        </w:rPr>
        <w:t>irma</w:t>
      </w:r>
      <w:r w:rsidRPr="003D41C9">
        <w:rPr>
          <w:rFonts w:ascii="Times New Roman" w:hAnsi="Times New Roman" w:cs="Times New Roman"/>
          <w:i/>
          <w:sz w:val="24"/>
          <w:szCs w:val="24"/>
        </w:rPr>
        <w:t>)</w:t>
      </w:r>
      <w:r w:rsidR="00F6072A" w:rsidRPr="003D41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1150" w:rsidRPr="003D41C9" w:rsidRDefault="00161150" w:rsidP="0016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150" w:rsidRPr="003D41C9" w:rsidRDefault="00161150" w:rsidP="0016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150" w:rsidRPr="003D41C9" w:rsidRDefault="00161150" w:rsidP="0016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150" w:rsidRPr="003D41C9" w:rsidRDefault="00161150" w:rsidP="0016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150" w:rsidRPr="003D41C9" w:rsidRDefault="00F6072A" w:rsidP="00161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ALLEGATI: </w:t>
      </w:r>
    </w:p>
    <w:p w:rsidR="00161150" w:rsidRPr="003D41C9" w:rsidRDefault="00F6072A" w:rsidP="0016115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copia fotostatica di un documento di identità del firmatario;</w:t>
      </w:r>
    </w:p>
    <w:p w:rsidR="00161150" w:rsidRPr="003D41C9" w:rsidRDefault="00F6072A" w:rsidP="0016115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 xml:space="preserve">bando di gara controfirmato in ogni foglio per accettazione; </w:t>
      </w:r>
    </w:p>
    <w:p w:rsidR="00F6072A" w:rsidRPr="003D41C9" w:rsidRDefault="00F6072A" w:rsidP="0016115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1C9">
        <w:rPr>
          <w:rFonts w:ascii="Times New Roman" w:hAnsi="Times New Roman" w:cs="Times New Roman"/>
          <w:sz w:val="24"/>
          <w:szCs w:val="24"/>
        </w:rPr>
        <w:t>comprova dell'avvenuta costituzione del deposito cauzionale</w:t>
      </w:r>
      <w:r w:rsidR="00161150" w:rsidRPr="003D41C9">
        <w:rPr>
          <w:rFonts w:ascii="Times New Roman" w:hAnsi="Times New Roman" w:cs="Times New Roman"/>
          <w:sz w:val="24"/>
          <w:szCs w:val="24"/>
        </w:rPr>
        <w:t>.</w:t>
      </w:r>
    </w:p>
    <w:sectPr w:rsidR="00F6072A" w:rsidRPr="003D41C9" w:rsidSect="008354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F7D"/>
    <w:multiLevelType w:val="hybridMultilevel"/>
    <w:tmpl w:val="016E50FC"/>
    <w:lvl w:ilvl="0" w:tplc="0352DD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57F5"/>
    <w:multiLevelType w:val="hybridMultilevel"/>
    <w:tmpl w:val="2C540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DDF"/>
    <w:multiLevelType w:val="hybridMultilevel"/>
    <w:tmpl w:val="335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F6072A"/>
    <w:rsid w:val="0001424E"/>
    <w:rsid w:val="001441C8"/>
    <w:rsid w:val="00161150"/>
    <w:rsid w:val="003D41C9"/>
    <w:rsid w:val="0048470B"/>
    <w:rsid w:val="004F5BEB"/>
    <w:rsid w:val="00594F09"/>
    <w:rsid w:val="008354B1"/>
    <w:rsid w:val="00BC53D5"/>
    <w:rsid w:val="00D9221F"/>
    <w:rsid w:val="00F6072A"/>
    <w:rsid w:val="00F95242"/>
    <w:rsid w:val="00FA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9EF9-763D-40F0-A9BD-98F44245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</cp:lastModifiedBy>
  <cp:revision>6</cp:revision>
  <dcterms:created xsi:type="dcterms:W3CDTF">2021-05-26T09:04:00Z</dcterms:created>
  <dcterms:modified xsi:type="dcterms:W3CDTF">2022-03-17T17:24:00Z</dcterms:modified>
</cp:coreProperties>
</file>